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C0D5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 xml:space="preserve">       </w:t>
      </w:r>
      <w:r w:rsidRPr="00AF5812">
        <w:rPr>
          <w:rFonts w:ascii="Calibri" w:eastAsia="Times New Roman" w:hAnsi="Calibri" w:cs="Times New Roman"/>
          <w:b/>
          <w:noProof/>
          <w:lang w:eastAsia="hr-HR"/>
        </w:rPr>
        <w:drawing>
          <wp:inline distT="0" distB="0" distL="0" distR="0" wp14:anchorId="133F32DB" wp14:editId="7A8EC00A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774A9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REPUBLIKA  HRVATSKA</w:t>
      </w:r>
    </w:p>
    <w:p w14:paraId="34A34399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SPLITSKO-DALMATINSKA ŽUPANIJA</w:t>
      </w:r>
    </w:p>
    <w:p w14:paraId="76651401" w14:textId="77777777" w:rsidR="00AF5812" w:rsidRPr="00AF5812" w:rsidRDefault="00AF5812" w:rsidP="00AF5812">
      <w:pPr>
        <w:rPr>
          <w:rFonts w:ascii="Calibri" w:eastAsia="Times New Roman" w:hAnsi="Calibri" w:cs="Times New Roman"/>
          <w:b/>
          <w:noProof/>
          <w:lang w:eastAsia="hr-HR"/>
        </w:rPr>
      </w:pPr>
      <w:r w:rsidRPr="00AF5812">
        <w:rPr>
          <w:rFonts w:ascii="Calibri" w:eastAsia="Times New Roman" w:hAnsi="Calibri" w:cs="Times New Roman"/>
          <w:b/>
          <w:noProof/>
          <w:lang w:eastAsia="hr-HR"/>
        </w:rPr>
        <w:t>OSNOVNA ŠKOLA MILNA</w:t>
      </w:r>
    </w:p>
    <w:p w14:paraId="1EBD58E3" w14:textId="3CA8192A" w:rsidR="002E07C6" w:rsidRPr="00EB6AEA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KLASA: </w:t>
      </w:r>
      <w:r w:rsidR="00E1315D">
        <w:rPr>
          <w:b/>
          <w:sz w:val="24"/>
          <w:szCs w:val="24"/>
        </w:rPr>
        <w:t>007-04/23-0</w:t>
      </w:r>
      <w:r w:rsidR="00DF2531">
        <w:rPr>
          <w:b/>
          <w:sz w:val="24"/>
          <w:szCs w:val="24"/>
        </w:rPr>
        <w:t>2</w:t>
      </w:r>
      <w:r w:rsidR="00E1315D">
        <w:rPr>
          <w:b/>
          <w:sz w:val="24"/>
          <w:szCs w:val="24"/>
        </w:rPr>
        <w:t>/</w:t>
      </w:r>
      <w:r w:rsidR="00F31D3F">
        <w:rPr>
          <w:b/>
          <w:sz w:val="24"/>
          <w:szCs w:val="24"/>
        </w:rPr>
        <w:t>3</w:t>
      </w:r>
      <w:r w:rsidR="00312750">
        <w:rPr>
          <w:b/>
          <w:sz w:val="24"/>
          <w:szCs w:val="24"/>
        </w:rPr>
        <w:t>9</w:t>
      </w:r>
    </w:p>
    <w:p w14:paraId="6107ACF1" w14:textId="43D229E4" w:rsidR="00AF5812" w:rsidRPr="00EB6AEA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URBROJ: </w:t>
      </w:r>
      <w:r w:rsidR="00E1315D">
        <w:rPr>
          <w:b/>
          <w:sz w:val="24"/>
          <w:szCs w:val="24"/>
        </w:rPr>
        <w:t>2181-319-23-01</w:t>
      </w:r>
    </w:p>
    <w:p w14:paraId="7E828764" w14:textId="4ACFDC9B" w:rsidR="00AF5812" w:rsidRDefault="00AF5812">
      <w:pPr>
        <w:rPr>
          <w:b/>
          <w:sz w:val="24"/>
          <w:szCs w:val="24"/>
        </w:rPr>
      </w:pPr>
      <w:r w:rsidRPr="00EB6AEA">
        <w:rPr>
          <w:b/>
          <w:sz w:val="24"/>
          <w:szCs w:val="24"/>
        </w:rPr>
        <w:t xml:space="preserve">U </w:t>
      </w:r>
      <w:proofErr w:type="spellStart"/>
      <w:r w:rsidRPr="00EB6AEA">
        <w:rPr>
          <w:b/>
          <w:sz w:val="24"/>
          <w:szCs w:val="24"/>
        </w:rPr>
        <w:t>Milni</w:t>
      </w:r>
      <w:proofErr w:type="spellEnd"/>
      <w:r w:rsidRPr="00EB6AEA">
        <w:rPr>
          <w:b/>
          <w:sz w:val="24"/>
          <w:szCs w:val="24"/>
        </w:rPr>
        <w:t xml:space="preserve">, </w:t>
      </w:r>
      <w:r w:rsidR="00F061D0">
        <w:rPr>
          <w:b/>
          <w:sz w:val="24"/>
          <w:szCs w:val="24"/>
        </w:rPr>
        <w:t>1</w:t>
      </w:r>
      <w:r w:rsidR="001E2802">
        <w:rPr>
          <w:b/>
          <w:sz w:val="24"/>
          <w:szCs w:val="24"/>
        </w:rPr>
        <w:t>5</w:t>
      </w:r>
      <w:r w:rsidR="002516F9">
        <w:rPr>
          <w:b/>
          <w:sz w:val="24"/>
          <w:szCs w:val="24"/>
        </w:rPr>
        <w:t>.</w:t>
      </w:r>
      <w:r w:rsidR="001478C5">
        <w:rPr>
          <w:b/>
          <w:sz w:val="24"/>
          <w:szCs w:val="24"/>
        </w:rPr>
        <w:t>1</w:t>
      </w:r>
      <w:r w:rsidR="00F31D3F">
        <w:rPr>
          <w:b/>
          <w:sz w:val="24"/>
          <w:szCs w:val="24"/>
        </w:rPr>
        <w:t>2</w:t>
      </w:r>
      <w:r w:rsidR="001478C5">
        <w:rPr>
          <w:b/>
          <w:sz w:val="24"/>
          <w:szCs w:val="24"/>
        </w:rPr>
        <w:t>.</w:t>
      </w:r>
      <w:r w:rsidR="00E8365F">
        <w:rPr>
          <w:b/>
          <w:sz w:val="24"/>
          <w:szCs w:val="24"/>
        </w:rPr>
        <w:t>2023.</w:t>
      </w:r>
    </w:p>
    <w:p w14:paraId="6C749508" w14:textId="4F86365D" w:rsidR="00E8365F" w:rsidRDefault="00E8365F">
      <w:pPr>
        <w:rPr>
          <w:b/>
          <w:sz w:val="24"/>
          <w:szCs w:val="24"/>
        </w:rPr>
      </w:pPr>
    </w:p>
    <w:p w14:paraId="6AE05B55" w14:textId="7C796EBD" w:rsidR="00E8365F" w:rsidRDefault="00E8365F" w:rsidP="00E8365F">
      <w:pPr>
        <w:jc w:val="center"/>
        <w:rPr>
          <w:b/>
          <w:sz w:val="32"/>
          <w:szCs w:val="32"/>
        </w:rPr>
      </w:pPr>
      <w:r w:rsidRPr="00FD087A">
        <w:rPr>
          <w:b/>
          <w:sz w:val="32"/>
          <w:szCs w:val="32"/>
        </w:rPr>
        <w:t>P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O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Z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>I</w:t>
      </w:r>
      <w:r w:rsidR="00FD087A">
        <w:rPr>
          <w:b/>
          <w:sz w:val="32"/>
          <w:szCs w:val="32"/>
        </w:rPr>
        <w:t xml:space="preserve"> </w:t>
      </w:r>
      <w:r w:rsidRPr="00FD087A">
        <w:rPr>
          <w:b/>
          <w:sz w:val="32"/>
          <w:szCs w:val="32"/>
        </w:rPr>
        <w:t xml:space="preserve">V </w:t>
      </w:r>
    </w:p>
    <w:p w14:paraId="599A4EEE" w14:textId="2B47A1A9" w:rsidR="00FD087A" w:rsidRPr="00C73F85" w:rsidRDefault="00FD087A" w:rsidP="00C73F85">
      <w:pPr>
        <w:jc w:val="center"/>
        <w:rPr>
          <w:b/>
          <w:sz w:val="24"/>
          <w:szCs w:val="24"/>
        </w:rPr>
      </w:pPr>
      <w:r w:rsidRPr="00C73F85">
        <w:rPr>
          <w:b/>
          <w:sz w:val="24"/>
          <w:szCs w:val="24"/>
        </w:rPr>
        <w:t>Članovima Školskog odbora Osnovne škole Milna</w:t>
      </w:r>
    </w:p>
    <w:p w14:paraId="7611951A" w14:textId="7496E8E6" w:rsidR="00FD087A" w:rsidRDefault="00FD087A" w:rsidP="00FD08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Temeljem ukazane potrebe, predsjednica Školskog odbora saziva sjednicu Školskog odbora koja će se održati u </w:t>
      </w:r>
      <w:r w:rsidR="00415782">
        <w:rPr>
          <w:bCs/>
          <w:sz w:val="24"/>
          <w:szCs w:val="24"/>
        </w:rPr>
        <w:t>utorak</w:t>
      </w:r>
      <w:r w:rsidR="00DB523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F31D3F">
        <w:rPr>
          <w:bCs/>
          <w:sz w:val="24"/>
          <w:szCs w:val="24"/>
        </w:rPr>
        <w:t>1</w:t>
      </w:r>
      <w:r w:rsidR="00415782">
        <w:rPr>
          <w:bCs/>
          <w:sz w:val="24"/>
          <w:szCs w:val="24"/>
        </w:rPr>
        <w:t>9</w:t>
      </w:r>
      <w:r w:rsidR="005B25B7">
        <w:rPr>
          <w:bCs/>
          <w:sz w:val="24"/>
          <w:szCs w:val="24"/>
        </w:rPr>
        <w:t xml:space="preserve">. </w:t>
      </w:r>
      <w:r w:rsidR="00F31D3F">
        <w:rPr>
          <w:bCs/>
          <w:sz w:val="24"/>
          <w:szCs w:val="24"/>
        </w:rPr>
        <w:t>prosinca</w:t>
      </w:r>
      <w:r>
        <w:rPr>
          <w:bCs/>
          <w:sz w:val="24"/>
          <w:szCs w:val="24"/>
        </w:rPr>
        <w:t xml:space="preserve"> 2023. </w:t>
      </w:r>
      <w:r w:rsidR="00415782">
        <w:rPr>
          <w:bCs/>
          <w:sz w:val="24"/>
          <w:szCs w:val="24"/>
        </w:rPr>
        <w:t xml:space="preserve">u 11.30 h </w:t>
      </w:r>
      <w:r>
        <w:rPr>
          <w:bCs/>
          <w:sz w:val="24"/>
          <w:szCs w:val="24"/>
        </w:rPr>
        <w:t>u knjižnici Škole.</w:t>
      </w:r>
    </w:p>
    <w:p w14:paraId="21C081C5" w14:textId="4745D905" w:rsidR="00FD087A" w:rsidRDefault="00FD087A" w:rsidP="00FD087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Predlaže se sljedeći dnevni red: </w:t>
      </w:r>
    </w:p>
    <w:p w14:paraId="6EBB6303" w14:textId="1947276B" w:rsidR="005B25B7" w:rsidRPr="006360C9" w:rsidRDefault="00B84FFC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F31D3F">
        <w:rPr>
          <w:bCs/>
          <w:sz w:val="24"/>
          <w:szCs w:val="24"/>
        </w:rPr>
        <w:t>uglasnosti za zapošljavanje</w:t>
      </w:r>
    </w:p>
    <w:p w14:paraId="10AEC8D8" w14:textId="3BF55AA0" w:rsidR="006360C9" w:rsidRDefault="006360C9" w:rsidP="006360C9">
      <w:pPr>
        <w:pStyle w:val="Odlomakpopisa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Razno</w:t>
      </w:r>
    </w:p>
    <w:p w14:paraId="2EFCD2D0" w14:textId="46B2382B" w:rsidR="00FD087A" w:rsidRDefault="00FD087A" w:rsidP="00FD087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PREDSJEDNICA ŠKOLSKOG ODBORA:</w:t>
      </w:r>
    </w:p>
    <w:p w14:paraId="3E219FDD" w14:textId="0419ECCE" w:rsidR="00FD087A" w:rsidRDefault="00FD087A" w:rsidP="00FD08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(Kristina Novaković)</w:t>
      </w:r>
    </w:p>
    <w:p w14:paraId="7CB7D302" w14:textId="7E332DE8" w:rsidR="00FD087A" w:rsidRDefault="00FD087A" w:rsidP="00FD087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_____________________</w:t>
      </w:r>
    </w:p>
    <w:p w14:paraId="0C752834" w14:textId="0593FD61" w:rsidR="004F64A2" w:rsidRDefault="004F64A2" w:rsidP="00FD087A">
      <w:pPr>
        <w:jc w:val="center"/>
        <w:rPr>
          <w:bCs/>
          <w:sz w:val="24"/>
          <w:szCs w:val="24"/>
        </w:rPr>
      </w:pPr>
    </w:p>
    <w:p w14:paraId="196C2558" w14:textId="29EF9167" w:rsidR="004F64A2" w:rsidRDefault="004F64A2" w:rsidP="004F64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Dostaviti: </w:t>
      </w:r>
    </w:p>
    <w:p w14:paraId="66A9DA3B" w14:textId="0CA0F669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4F64A2">
        <w:rPr>
          <w:bCs/>
          <w:sz w:val="24"/>
          <w:szCs w:val="24"/>
        </w:rPr>
        <w:t>Kristina Novaković</w:t>
      </w:r>
    </w:p>
    <w:p w14:paraId="1619D08C" w14:textId="7D50F4E8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Mate </w:t>
      </w:r>
      <w:proofErr w:type="spellStart"/>
      <w:r>
        <w:rPr>
          <w:bCs/>
          <w:sz w:val="24"/>
          <w:szCs w:val="24"/>
        </w:rPr>
        <w:t>Plazibat</w:t>
      </w:r>
      <w:proofErr w:type="spellEnd"/>
    </w:p>
    <w:p w14:paraId="25D06B08" w14:textId="69383232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Deni Restović</w:t>
      </w:r>
    </w:p>
    <w:p w14:paraId="2BEA8DB2" w14:textId="563126DE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Maria Stipanović</w:t>
      </w:r>
    </w:p>
    <w:p w14:paraId="36ACF375" w14:textId="7926E8DC" w:rsidR="004F64A2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Antonela </w:t>
      </w:r>
      <w:proofErr w:type="spellStart"/>
      <w:r>
        <w:rPr>
          <w:bCs/>
          <w:sz w:val="24"/>
          <w:szCs w:val="24"/>
        </w:rPr>
        <w:t>Cecić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Vidoš</w:t>
      </w:r>
      <w:proofErr w:type="spellEnd"/>
      <w:r>
        <w:rPr>
          <w:bCs/>
          <w:sz w:val="24"/>
          <w:szCs w:val="24"/>
        </w:rPr>
        <w:t>, ravnateljica OŠ Milna</w:t>
      </w:r>
    </w:p>
    <w:p w14:paraId="1C7E68CB" w14:textId="6D0D44C1" w:rsidR="004F64A2" w:rsidRPr="005B25B7" w:rsidRDefault="004F64A2" w:rsidP="004F64A2">
      <w:pPr>
        <w:pStyle w:val="Odlomakpopisa"/>
        <w:numPr>
          <w:ilvl w:val="0"/>
          <w:numId w:val="4"/>
        </w:numPr>
        <w:rPr>
          <w:bCs/>
          <w:sz w:val="24"/>
          <w:szCs w:val="24"/>
        </w:rPr>
      </w:pPr>
      <w:r w:rsidRPr="005B25B7">
        <w:rPr>
          <w:bCs/>
          <w:sz w:val="24"/>
          <w:szCs w:val="24"/>
        </w:rPr>
        <w:t>Pismohrana</w:t>
      </w:r>
    </w:p>
    <w:p w14:paraId="5AB60087" w14:textId="63B220CD" w:rsidR="00EB6AEA" w:rsidRPr="00E8365F" w:rsidRDefault="00EB6AEA" w:rsidP="00652128">
      <w:pPr>
        <w:rPr>
          <w:b/>
          <w:sz w:val="24"/>
          <w:szCs w:val="24"/>
        </w:rPr>
      </w:pPr>
    </w:p>
    <w:sectPr w:rsidR="00EB6AEA" w:rsidRPr="00E83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6215"/>
    <w:multiLevelType w:val="hybridMultilevel"/>
    <w:tmpl w:val="F4680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1EAD"/>
    <w:multiLevelType w:val="hybridMultilevel"/>
    <w:tmpl w:val="47EE0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15BD4"/>
    <w:multiLevelType w:val="hybridMultilevel"/>
    <w:tmpl w:val="ECDEC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84A"/>
    <w:multiLevelType w:val="hybridMultilevel"/>
    <w:tmpl w:val="4FFA8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A74FA"/>
    <w:multiLevelType w:val="hybridMultilevel"/>
    <w:tmpl w:val="04BC2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150221">
    <w:abstractNumId w:val="1"/>
  </w:num>
  <w:num w:numId="2" w16cid:durableId="197134606">
    <w:abstractNumId w:val="4"/>
  </w:num>
  <w:num w:numId="3" w16cid:durableId="1141852061">
    <w:abstractNumId w:val="3"/>
  </w:num>
  <w:num w:numId="4" w16cid:durableId="271014437">
    <w:abstractNumId w:val="2"/>
  </w:num>
  <w:num w:numId="5" w16cid:durableId="37180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12"/>
    <w:rsid w:val="001478C5"/>
    <w:rsid w:val="001E2802"/>
    <w:rsid w:val="001F4F2E"/>
    <w:rsid w:val="002516F9"/>
    <w:rsid w:val="002E07C6"/>
    <w:rsid w:val="00312750"/>
    <w:rsid w:val="003848F6"/>
    <w:rsid w:val="00415782"/>
    <w:rsid w:val="004F64A2"/>
    <w:rsid w:val="0055680D"/>
    <w:rsid w:val="005B25B7"/>
    <w:rsid w:val="006360C9"/>
    <w:rsid w:val="00652128"/>
    <w:rsid w:val="0076594D"/>
    <w:rsid w:val="008343E7"/>
    <w:rsid w:val="009B0016"/>
    <w:rsid w:val="00AF5812"/>
    <w:rsid w:val="00B40A0A"/>
    <w:rsid w:val="00B84FFC"/>
    <w:rsid w:val="00C73F85"/>
    <w:rsid w:val="00CF29FE"/>
    <w:rsid w:val="00D655B0"/>
    <w:rsid w:val="00DB5230"/>
    <w:rsid w:val="00DF2531"/>
    <w:rsid w:val="00E1315D"/>
    <w:rsid w:val="00E8365F"/>
    <w:rsid w:val="00EB6AEA"/>
    <w:rsid w:val="00F061D0"/>
    <w:rsid w:val="00F31D3F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8531"/>
  <w15:docId w15:val="{B726A94E-54E2-499C-9D97-FAB4D9C4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8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F5B5-21E9-4323-B19C-39FC801D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4</cp:revision>
  <cp:lastPrinted>2023-12-21T10:09:00Z</cp:lastPrinted>
  <dcterms:created xsi:type="dcterms:W3CDTF">2023-12-18T09:29:00Z</dcterms:created>
  <dcterms:modified xsi:type="dcterms:W3CDTF">2023-12-21T10:09:00Z</dcterms:modified>
</cp:coreProperties>
</file>