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1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OSNOVNA  ŠKOLA  MILNA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M I L N 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Tel./fax: 02</w:t>
      </w:r>
      <w:r w:rsidR="00573E28">
        <w:rPr>
          <w:b/>
          <w:sz w:val="24"/>
          <w:szCs w:val="24"/>
        </w:rPr>
        <w:t>1</w:t>
      </w:r>
      <w:r w:rsidRPr="004A5318">
        <w:rPr>
          <w:b/>
          <w:sz w:val="24"/>
          <w:szCs w:val="24"/>
        </w:rPr>
        <w:t>/636-203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E-mail: </w:t>
      </w:r>
      <w:hyperlink r:id="rId6" w:history="1">
        <w:r w:rsidRPr="004A5318">
          <w:rPr>
            <w:rStyle w:val="Hyperlink"/>
            <w:b/>
            <w:sz w:val="24"/>
            <w:szCs w:val="24"/>
          </w:rPr>
          <w:t>tajnistvo@os-milna.skole.hr</w:t>
        </w:r>
      </w:hyperlink>
    </w:p>
    <w:p w:rsidR="008B64DA" w:rsidRPr="004A5318" w:rsidRDefault="00996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29.02</w:t>
      </w:r>
      <w:r w:rsidR="0097648B">
        <w:rPr>
          <w:b/>
          <w:sz w:val="24"/>
          <w:szCs w:val="24"/>
        </w:rPr>
        <w:t>.2016</w:t>
      </w:r>
      <w:r w:rsidR="00EA52E7">
        <w:rPr>
          <w:b/>
          <w:sz w:val="24"/>
          <w:szCs w:val="24"/>
        </w:rPr>
        <w:t>.</w:t>
      </w:r>
    </w:p>
    <w:p w:rsidR="008B64DA" w:rsidRDefault="008B64DA">
      <w:pPr>
        <w:rPr>
          <w:sz w:val="24"/>
          <w:szCs w:val="24"/>
        </w:rPr>
      </w:pP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OBJAVA  NATJEČAJA</w:t>
      </w:r>
    </w:p>
    <w:p w:rsidR="008B64DA" w:rsidRPr="004A5318" w:rsidRDefault="008B64DA">
      <w:pPr>
        <w:rPr>
          <w:b/>
          <w:sz w:val="24"/>
          <w:szCs w:val="24"/>
        </w:rPr>
      </w:pP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Na temelju čl.107. Zakona o odgoju i obrazovanju u osnovnoj i srednjoj školi Osnovna škola Milna, raspisuje</w:t>
      </w: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  A  T  J  E  Č  A  J</w:t>
      </w: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za popunu radnog mjesta:</w:t>
      </w:r>
    </w:p>
    <w:p w:rsidR="008B64DA" w:rsidRDefault="00996E96" w:rsidP="004A53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Knjižničara škole</w:t>
      </w:r>
      <w:r w:rsidR="00573E28">
        <w:rPr>
          <w:b/>
          <w:sz w:val="24"/>
          <w:szCs w:val="24"/>
        </w:rPr>
        <w:t xml:space="preserve"> - </w:t>
      </w:r>
      <w:r w:rsidR="004A5318" w:rsidRPr="004A5318">
        <w:rPr>
          <w:b/>
          <w:sz w:val="24"/>
          <w:szCs w:val="24"/>
        </w:rPr>
        <w:t xml:space="preserve"> na nepuno radno vrijeme, </w:t>
      </w:r>
      <w:r w:rsidR="00EA52E7">
        <w:rPr>
          <w:b/>
          <w:sz w:val="24"/>
          <w:szCs w:val="24"/>
        </w:rPr>
        <w:t>ne</w:t>
      </w:r>
      <w:r w:rsidR="004A5318" w:rsidRPr="004A5318">
        <w:rPr>
          <w:b/>
          <w:sz w:val="24"/>
          <w:szCs w:val="24"/>
        </w:rPr>
        <w:t>određeno radno vrijeme – 1 izvršitelj/ica.</w:t>
      </w:r>
      <w:r w:rsidR="00573E28">
        <w:rPr>
          <w:b/>
          <w:sz w:val="24"/>
          <w:szCs w:val="24"/>
        </w:rPr>
        <w:t xml:space="preserve"> (20</w:t>
      </w:r>
      <w:r w:rsidR="008D0C30">
        <w:rPr>
          <w:b/>
          <w:sz w:val="24"/>
          <w:szCs w:val="24"/>
        </w:rPr>
        <w:t xml:space="preserve"> sati ukupno tjedno zaduženje)</w:t>
      </w:r>
    </w:p>
    <w:p w:rsidR="004A5318" w:rsidRPr="004A5318" w:rsidRDefault="004A5318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Uvjeti prema Zakonu o odgoju i obrazovanju u osnovnoj i srednjoj školi. Zamolbe se podnose u roku od 8 dana od dana objave natječaja na adresu: Osnovna škola Milna, </w:t>
      </w:r>
      <w:r w:rsidR="00CF3B24">
        <w:rPr>
          <w:b/>
          <w:sz w:val="24"/>
          <w:szCs w:val="24"/>
        </w:rPr>
        <w:t xml:space="preserve">Žalo 15; </w:t>
      </w:r>
      <w:r w:rsidRPr="004A5318">
        <w:rPr>
          <w:b/>
          <w:sz w:val="24"/>
          <w:szCs w:val="24"/>
        </w:rPr>
        <w:t>21405 Milna na Braču. Zamolbe sa nepunom dokumentacijom neće se uzimati u razmatranje.</w:t>
      </w:r>
    </w:p>
    <w:p w:rsidR="004A5318" w:rsidRDefault="004A5318" w:rsidP="004A5318">
      <w:pPr>
        <w:rPr>
          <w:sz w:val="24"/>
          <w:szCs w:val="24"/>
        </w:rPr>
      </w:pP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p w:rsidR="004A5318" w:rsidRPr="004A5318" w:rsidRDefault="00996E96" w:rsidP="004A53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</w:t>
      </w:r>
      <w:bookmarkStart w:id="0" w:name="_GoBack"/>
      <w:bookmarkEnd w:id="0"/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sectPr w:rsidR="004A5318" w:rsidRPr="004A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878"/>
    <w:multiLevelType w:val="hybridMultilevel"/>
    <w:tmpl w:val="C16A8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A"/>
    <w:rsid w:val="004A5318"/>
    <w:rsid w:val="004F6B91"/>
    <w:rsid w:val="00573E28"/>
    <w:rsid w:val="008B64DA"/>
    <w:rsid w:val="008D0C30"/>
    <w:rsid w:val="0097648B"/>
    <w:rsid w:val="00996E96"/>
    <w:rsid w:val="00B147B6"/>
    <w:rsid w:val="00CF3B24"/>
    <w:rsid w:val="00EA52E7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mil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2014-10-27T09:17:00Z</dcterms:created>
  <dcterms:modified xsi:type="dcterms:W3CDTF">2016-02-26T10:35:00Z</dcterms:modified>
</cp:coreProperties>
</file>