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D2CB" w14:textId="510E73CB" w:rsidR="00D52887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 w:rsidRPr="009743A0">
        <w:rPr>
          <w:rFonts w:asciiTheme="minorHAnsi" w:hAnsiTheme="minorHAnsi" w:cstheme="minorHAnsi"/>
          <w:b/>
          <w:sz w:val="24"/>
          <w:szCs w:val="24"/>
        </w:rPr>
        <w:t xml:space="preserve">REPUBLIKA </w:t>
      </w:r>
      <w:r>
        <w:rPr>
          <w:rFonts w:asciiTheme="minorHAnsi" w:hAnsiTheme="minorHAnsi" w:cstheme="minorHAnsi"/>
          <w:b/>
          <w:sz w:val="24"/>
          <w:szCs w:val="24"/>
        </w:rPr>
        <w:t>HRVATSKA</w:t>
      </w:r>
    </w:p>
    <w:p w14:paraId="6805BDED" w14:textId="3F54201D" w:rsidR="009743A0" w:rsidRPr="009743A0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SPLITSKO-DALMATINSKA ŽUPANIJA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2A93" w14:textId="77777777" w:rsidR="00760F1B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  <w:proofErr w:type="spellEnd"/>
          </w:p>
          <w:p w14:paraId="75C401D6" w14:textId="782D3016" w:rsidR="009743A0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I L N 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7C8AECA9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 xml:space="preserve">405 </w:t>
            </w:r>
            <w:proofErr w:type="spellStart"/>
            <w:r w:rsidR="0040260C"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</w:p>
          <w:p w14:paraId="73012004" w14:textId="69CAA9F3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112-03/21-01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CB1AD8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  <w:p w14:paraId="0D363E28" w14:textId="709EC9F5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04-32-01-21-1</w:t>
            </w:r>
          </w:p>
          <w:p w14:paraId="74FB2C04" w14:textId="04C66788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1AD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.10.2021.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30765E0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</w:t>
      </w:r>
      <w:proofErr w:type="spellStart"/>
      <w:r w:rsidR="00303D43">
        <w:rPr>
          <w:rFonts w:asciiTheme="minorHAnsi" w:hAnsiTheme="minorHAnsi" w:cstheme="minorHAnsi"/>
          <w:sz w:val="24"/>
          <w:szCs w:val="24"/>
        </w:rPr>
        <w:t>tekstu:Pravilnik</w:t>
      </w:r>
      <w:proofErr w:type="spellEnd"/>
      <w:r w:rsidR="00303D43">
        <w:rPr>
          <w:rFonts w:asciiTheme="minorHAnsi" w:hAnsiTheme="minorHAnsi" w:cstheme="minorHAnsi"/>
          <w:sz w:val="24"/>
          <w:szCs w:val="24"/>
        </w:rPr>
        <w:t>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proofErr w:type="spellStart"/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proofErr w:type="spellEnd"/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6435E5">
        <w:rPr>
          <w:rFonts w:asciiTheme="minorHAnsi" w:hAnsiTheme="minorHAnsi" w:cstheme="minorHAnsi"/>
          <w:sz w:val="24"/>
          <w:szCs w:val="24"/>
        </w:rPr>
        <w:t xml:space="preserve">ravnateljica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4F454A92" w:rsidR="00713EBB" w:rsidRDefault="00D61B82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6C42">
        <w:rPr>
          <w:rFonts w:asciiTheme="minorHAnsi" w:hAnsiTheme="minorHAnsi" w:cstheme="minorHAnsi"/>
          <w:sz w:val="24"/>
          <w:szCs w:val="24"/>
        </w:rPr>
        <w:t xml:space="preserve">tehničke </w:t>
      </w:r>
      <w:proofErr w:type="spellStart"/>
      <w:r w:rsidR="00FA6C42">
        <w:rPr>
          <w:rFonts w:asciiTheme="minorHAnsi" w:hAnsiTheme="minorHAnsi" w:cstheme="minorHAnsi"/>
          <w:sz w:val="24"/>
          <w:szCs w:val="24"/>
        </w:rPr>
        <w:t>kuture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>
        <w:rPr>
          <w:rFonts w:asciiTheme="minorHAnsi" w:hAnsiTheme="minorHAnsi" w:cstheme="minorHAnsi"/>
          <w:sz w:val="24"/>
          <w:szCs w:val="24"/>
        </w:rPr>
        <w:t xml:space="preserve"> nepuno radno vrijeme, </w:t>
      </w:r>
      <w:r w:rsidR="0011166C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6 mjeseci(prema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 xml:space="preserve">) te Pravilnika o radu Osnovne škole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="002A1174">
        <w:rPr>
          <w:rFonts w:asciiTheme="minorHAnsi" w:eastAsiaTheme="minorHAnsi" w:hAnsiTheme="minorHAnsi" w:cstheme="minorBidi"/>
        </w:rPr>
        <w:t>.</w:t>
      </w:r>
    </w:p>
    <w:p w14:paraId="07AE82D4" w14:textId="12963BA8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</w:p>
    <w:p w14:paraId="35E2B9CC" w14:textId="453BB4BD" w:rsidR="0050749A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studijski program nastavničkog smjera odgovarajućeg nastavnog predmeta na razini diplomskog sveučilišnog studija ili integriranog preddiplomskog i diplomskog sveučilišnog studija,</w:t>
      </w:r>
    </w:p>
    <w:p w14:paraId="1E917EF8" w14:textId="20C94410" w:rsidR="00D36DD5" w:rsidRDefault="00D36DD5" w:rsidP="00D36DD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studijski program odgovarajuće vrste na razini diplomskog sveučilišnog studija ili integriranog preddiplomskog i diplomskog sveučilišnog studija ili specijalistički diplomski stručni studij </w:t>
      </w:r>
      <w:r>
        <w:rPr>
          <w:rFonts w:asciiTheme="minorHAnsi" w:eastAsiaTheme="minorHAnsi" w:hAnsiTheme="minorHAnsi" w:cstheme="minorBidi"/>
        </w:rPr>
        <w:lastRenderedPageBreak/>
        <w:t>odgovarajuće vrste</w:t>
      </w:r>
      <w:r w:rsidR="00296595">
        <w:rPr>
          <w:rFonts w:asciiTheme="minorHAnsi" w:eastAsiaTheme="minorHAnsi" w:hAnsiTheme="minorHAnsi" w:cstheme="minorBidi"/>
        </w:rPr>
        <w:t xml:space="preserve"> te je stekla potrebno pedagoško-psihološko-didaktičko-metodičko obrazovanje s najmanje 55 ECTS-a ( u daljnjem tekstu: pedagoške kompetencije), ako se na natječaj ne javi osoba iz točke a)</w:t>
      </w:r>
    </w:p>
    <w:p w14:paraId="6444D9E0" w14:textId="4B944FE7" w:rsidR="00296595" w:rsidRDefault="00296595" w:rsidP="00296595">
      <w:pPr>
        <w:pStyle w:val="Odlomakpopis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14:paraId="13CA2FB5" w14:textId="48585A6A" w:rsidR="00296595" w:rsidRDefault="00296595" w:rsidP="00296595">
      <w:pPr>
        <w:pStyle w:val="Odlomakpopisa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preddiplomski sveučilišni ili stručni studij na kojem se stječe najmanje 180 </w:t>
      </w:r>
      <w:r w:rsidR="0050774A">
        <w:rPr>
          <w:rFonts w:asciiTheme="minorHAnsi" w:eastAsiaTheme="minorHAnsi" w:hAnsiTheme="minorHAnsi" w:cstheme="minorBidi"/>
        </w:rPr>
        <w:t xml:space="preserve"> ECTS bodova te je stekla pedagoške kompetencije, ako se na natječaj ne javi osoba iz točke a) i b).</w:t>
      </w:r>
    </w:p>
    <w:p w14:paraId="0091643C" w14:textId="5A4426D9" w:rsidR="0050774A" w:rsidRDefault="0050774A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Odgovarajuća vrsta obrazovanja za učitelje </w:t>
      </w:r>
      <w:r w:rsidR="0011166C">
        <w:rPr>
          <w:rFonts w:asciiTheme="minorHAnsi" w:eastAsiaTheme="minorHAnsi" w:hAnsiTheme="minorHAnsi" w:cstheme="minorBidi"/>
        </w:rPr>
        <w:t>tehničke kulture</w:t>
      </w:r>
      <w:r>
        <w:rPr>
          <w:rFonts w:asciiTheme="minorHAnsi" w:eastAsiaTheme="minorHAnsi" w:hAnsiTheme="minorHAnsi" w:cstheme="minorBidi"/>
        </w:rPr>
        <w:t xml:space="preserve"> propisana je člankom </w:t>
      </w:r>
      <w:r w:rsidR="008C1642">
        <w:rPr>
          <w:rFonts w:asciiTheme="minorHAnsi" w:eastAsiaTheme="minorHAnsi" w:hAnsiTheme="minorHAnsi" w:cstheme="minorBidi"/>
        </w:rPr>
        <w:t>22</w:t>
      </w:r>
      <w:r>
        <w:rPr>
          <w:rFonts w:asciiTheme="minorHAnsi" w:eastAsiaTheme="minorHAnsi" w:hAnsiTheme="minorHAnsi" w:cstheme="minorBidi"/>
        </w:rPr>
        <w:t>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4D7972DB" w:rsidR="00624642" w:rsidRDefault="00624642" w:rsidP="00303D43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Kandidati prijavom na javni natječaj daju privolu Osnovnoj školi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Osnovna škola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dostavljene podatke kandidata obrađuje u skladu s odredbama pozitivnih propisa koji uređuju zaštitu osobnih podataka. Dostavljeni podaci obrađivat će se u svrhu provođenja natječaja radi zasnivanja radnog odnosa i u druge svrhe se neće koristiti sukladno Odredbama </w:t>
      </w:r>
      <w:r w:rsidRPr="00470270">
        <w:rPr>
          <w:rFonts w:asciiTheme="minorHAnsi" w:eastAsiaTheme="minorHAnsi" w:hAnsiTheme="minorHAnsi" w:cstheme="minorBidi"/>
        </w:rPr>
        <w:lastRenderedPageBreak/>
        <w:t>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CB1AD8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CB1AD8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BC25B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Kandidat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koji je </w:t>
      </w:r>
      <w:r w:rsidR="00CB3AC8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pravodobno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BC25BC" w:rsidRDefault="00BC25BC" w:rsidP="00FB1A82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BC25BC">
        <w:rPr>
          <w:rFonts w:asciiTheme="minorHAnsi" w:hAnsiTheme="minorHAnsi" w:cstheme="minorHAnsi"/>
          <w:color w:val="002060"/>
          <w:sz w:val="20"/>
          <w:szCs w:val="20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BC25BC" w:rsidRDefault="00FB1A82" w:rsidP="00FB1A82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2E4C711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 xml:space="preserve">ovne škole </w:t>
      </w:r>
      <w:proofErr w:type="spellStart"/>
      <w:r w:rsidR="00C662F5">
        <w:rPr>
          <w:rFonts w:asciiTheme="minorHAnsi" w:hAnsiTheme="minorHAnsi" w:cstheme="minorHAnsi"/>
        </w:rPr>
        <w:t>M</w:t>
      </w:r>
      <w:r w:rsidR="001133A9">
        <w:rPr>
          <w:rFonts w:asciiTheme="minorHAnsi" w:hAnsiTheme="minorHAnsi" w:cstheme="minorHAnsi"/>
        </w:rPr>
        <w:t>ilna</w:t>
      </w:r>
      <w:proofErr w:type="spellEnd"/>
      <w:r w:rsidR="001133A9">
        <w:rPr>
          <w:rFonts w:asciiTheme="minorHAnsi" w:hAnsiTheme="minorHAnsi" w:cstheme="minorHAnsi"/>
        </w:rPr>
        <w:t>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 xml:space="preserve">21405 </w:t>
      </w:r>
      <w:proofErr w:type="spellStart"/>
      <w:r w:rsidR="001133A9">
        <w:rPr>
          <w:rFonts w:asciiTheme="minorHAnsi" w:hAnsiTheme="minorHAnsi" w:cstheme="minorHAnsi"/>
        </w:rPr>
        <w:t>Milna</w:t>
      </w:r>
      <w:proofErr w:type="spellEnd"/>
      <w:r w:rsidRPr="00ED5327">
        <w:rPr>
          <w:rFonts w:asciiTheme="minorHAnsi" w:hAnsiTheme="minorHAnsi" w:cstheme="minorHAnsi"/>
        </w:rPr>
        <w:t xml:space="preserve"> s naznakom ˝za natječaj-</w:t>
      </w:r>
      <w:r w:rsidR="001133A9">
        <w:rPr>
          <w:rFonts w:asciiTheme="minorHAnsi" w:hAnsiTheme="minorHAnsi" w:cstheme="minorHAnsi"/>
        </w:rPr>
        <w:t xml:space="preserve">učitelj </w:t>
      </w:r>
      <w:r w:rsidR="00B5078A">
        <w:rPr>
          <w:rFonts w:asciiTheme="minorHAnsi" w:hAnsiTheme="minorHAnsi" w:cstheme="minorHAnsi"/>
        </w:rPr>
        <w:t>tehničke kulture.</w:t>
      </w:r>
      <w:r w:rsidRPr="00ED5327">
        <w:rPr>
          <w:rFonts w:asciiTheme="minorHAnsi" w:hAnsiTheme="minorHAnsi" w:cstheme="minorHAnsi"/>
        </w:rPr>
        <w:t>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2955CB09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</w:p>
    <w:p w14:paraId="083D0E2F" w14:textId="7DB0E259" w:rsidR="00361968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Vidoš</w:t>
      </w:r>
      <w:proofErr w:type="spellEnd"/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710D0"/>
    <w:rsid w:val="00296595"/>
    <w:rsid w:val="002A1174"/>
    <w:rsid w:val="002A2C42"/>
    <w:rsid w:val="002D7EF3"/>
    <w:rsid w:val="00303D43"/>
    <w:rsid w:val="00327075"/>
    <w:rsid w:val="00337AA5"/>
    <w:rsid w:val="00361968"/>
    <w:rsid w:val="003A4DB2"/>
    <w:rsid w:val="003C65AC"/>
    <w:rsid w:val="003D7D9C"/>
    <w:rsid w:val="0040260C"/>
    <w:rsid w:val="0042361E"/>
    <w:rsid w:val="00470270"/>
    <w:rsid w:val="0050749A"/>
    <w:rsid w:val="0050774A"/>
    <w:rsid w:val="005362CB"/>
    <w:rsid w:val="005A4790"/>
    <w:rsid w:val="005C7672"/>
    <w:rsid w:val="00624642"/>
    <w:rsid w:val="006423E0"/>
    <w:rsid w:val="006435E5"/>
    <w:rsid w:val="00670750"/>
    <w:rsid w:val="006808D5"/>
    <w:rsid w:val="00713EBB"/>
    <w:rsid w:val="00760F1B"/>
    <w:rsid w:val="008909F6"/>
    <w:rsid w:val="008920C6"/>
    <w:rsid w:val="008A03B7"/>
    <w:rsid w:val="008C1642"/>
    <w:rsid w:val="009030F6"/>
    <w:rsid w:val="009743A0"/>
    <w:rsid w:val="00975C6C"/>
    <w:rsid w:val="0098191B"/>
    <w:rsid w:val="009C6E77"/>
    <w:rsid w:val="00A2118F"/>
    <w:rsid w:val="00A22AFA"/>
    <w:rsid w:val="00AE4052"/>
    <w:rsid w:val="00B21D95"/>
    <w:rsid w:val="00B276F9"/>
    <w:rsid w:val="00B311AA"/>
    <w:rsid w:val="00B47831"/>
    <w:rsid w:val="00B5078A"/>
    <w:rsid w:val="00BC25BC"/>
    <w:rsid w:val="00C168F3"/>
    <w:rsid w:val="00C662F5"/>
    <w:rsid w:val="00CB1AD8"/>
    <w:rsid w:val="00CB3AC8"/>
    <w:rsid w:val="00D11221"/>
    <w:rsid w:val="00D353B5"/>
    <w:rsid w:val="00D36DD5"/>
    <w:rsid w:val="00D52887"/>
    <w:rsid w:val="00D61B82"/>
    <w:rsid w:val="00DA5DB1"/>
    <w:rsid w:val="00DB63B0"/>
    <w:rsid w:val="00DC58FA"/>
    <w:rsid w:val="00DF610D"/>
    <w:rsid w:val="00EC2C20"/>
    <w:rsid w:val="00ED5327"/>
    <w:rsid w:val="00ED564E"/>
    <w:rsid w:val="00F321E3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Katica Galović</cp:lastModifiedBy>
  <cp:revision>8</cp:revision>
  <cp:lastPrinted>2021-09-29T10:28:00Z</cp:lastPrinted>
  <dcterms:created xsi:type="dcterms:W3CDTF">2021-10-06T10:43:00Z</dcterms:created>
  <dcterms:modified xsi:type="dcterms:W3CDTF">2021-10-11T06:47:00Z</dcterms:modified>
</cp:coreProperties>
</file>