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ascii="Times New Roman" w:hAnsi="Times New Roman" w:eastAsia="Calibri" w:cs="Times New Roman"/>
              </w:rPr>
            </w:pPr>
            <w:bookmarkStart w:id="2" w:name="_Hlk128748807"/>
            <w:r>
              <w:rPr>
                <w:rFonts w:ascii="Times New Roman" w:hAnsi="Times New Roman" w:eastAsia="Calibri" w:cs="Times New Roman"/>
              </w:rPr>
              <w:t xml:space="preserve">OSNOVNA ŠKOLA MILNA BRAČ                                                                                                      Žalo 15, 21405 Milna                                                                                                      KLASA: </w:t>
            </w:r>
            <w:r>
              <w:rPr>
                <w:rFonts w:ascii="Times New Roman" w:hAnsi="Times New Roman" w:eastAsia="Calibri" w:cs="Times New Roman"/>
                <w:noProof/>
                <w:color w:val="000000"/>
                <w:sz w:val="24"/>
                <w:lang w:val="en-US" w:eastAsia="hr-HR"/>
              </w:rPr>
              <w:t xml:space="preserve">112-02/24-01/44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="Calibri" w:cs="Times New Roman"/>
                <w:noProof/>
              </w:rPr>
              <w:t xml:space="preserve">2181-319-24-1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      Milna, 15. studenog 2024.   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eastAsia="Calibri" w:cs="Times New Roman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40A7EF4B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eastAsia="Times New Roman" w:cs="Times New Roman"/>
          <w:b/>
          <w:bCs/>
          <w:color w:val="000000"/>
          <w:sz w:val="20"/>
          <w:lang w:eastAsia="hr-HR"/>
        </w:rPr>
      </w:pPr>
    </w:p>
    <w:p w14:paraId="0593EC0A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eastAsia="Times New Roman" w:cs="Times New Roman"/>
          <w:b/>
          <w:bCs/>
          <w:color w:val="000000"/>
          <w:sz w:val="20"/>
          <w:lang w:eastAsia="hr-HR"/>
        </w:rPr>
      </w:pPr>
    </w:p>
    <w:p w14:paraId="16D2DC4E">
      <w:pPr>
        <w:shd w:val="clear" w:color="auto" w:fill="FFFFFF"/>
        <w:spacing w:after="0" w:line="240" w:lineRule="auto"/>
        <w:jc w:val="center"/>
        <w:outlineLvl w:val="3"/>
        <w:rPr>
          <w:rFonts w:ascii="Verdana" w:hAnsi="Verdana" w:eastAsia="Times New Roman" w:cs="Times New Roman"/>
          <w:color w:val="BEBEBE"/>
          <w:sz w:val="40"/>
          <w:szCs w:val="40"/>
          <w:lang w:eastAsia="hr-HR"/>
        </w:rPr>
      </w:pPr>
      <w:r>
        <w:rPr>
          <w:rFonts w:ascii="Trebuchet MS" w:hAnsi="Trebuchet MS" w:eastAsia="Times New Roman" w:cs="Times New Roman"/>
          <w:color w:val="000000"/>
          <w:sz w:val="40"/>
          <w:szCs w:val="40"/>
          <w:lang w:eastAsia="hr-HR"/>
        </w:rPr>
        <w:t xml:space="preserve">POZIV NA TESTIRANJE</w:t>
      </w:r>
    </w:p>
    <w:p w14:paraId="325A57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20"/>
          <w:szCs w:val="20"/>
          <w:lang w:eastAsia="hr-HR"/>
        </w:rPr>
      </w:pPr>
    </w:p>
    <w:p w14:paraId="4ED4234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hAnsi="Arial" w:eastAsia="Times New Roman" w:cs="Arial"/>
          <w:color w:val="000000"/>
          <w:lang w:eastAsia="hr-HR"/>
        </w:rPr>
      </w:pPr>
      <w:r>
        <w:rPr>
          <w:rFonts w:ascii="Arial" w:hAnsi="Arial" w:eastAsia="Times New Roman" w:cs="Arial"/>
          <w:color w:val="000000"/>
          <w:lang w:eastAsia="hr-HR"/>
        </w:rPr>
        <w:t xml:space="preserve">Na temelju članka 107. stavka 9. Zakona o odgoju i obrazovanju u osnovnoj i srednjoj školi</w:t>
      </w:r>
    </w:p>
    <w:p w14:paraId="3B5B24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hAnsi="Arial" w:eastAsia="Times New Roman" w:cs="Arial"/>
          <w:color w:val="000000"/>
          <w:lang w:eastAsia="hr-HR"/>
        </w:rPr>
      </w:pPr>
      <w:r>
        <w:rPr>
          <w:rFonts w:ascii="Arial" w:hAnsi="Arial" w:eastAsia="Times New Roman" w:cs="Arial"/>
          <w:color w:val="000000"/>
          <w:lang w:eastAsia="hr-HR"/>
        </w:rPr>
        <w:t xml:space="preserve">(Narodne novine broj 87/08, 86/09, 92/10, 105/10, 90/11, 5/12, 16/12, 86/12, 126/12, 94/13, 152/14, 07/17, 68/18, 98/19, 64/20, 151/22, 155/23, 156/23) i </w:t>
      </w:r>
      <w:r>
        <w:rPr>
          <w:rFonts w:ascii="Arial" w:hAnsi="Arial" w:eastAsia="Times New Roman" w:cs="Arial"/>
          <w:color w:val="000000"/>
          <w:lang w:eastAsia="hr-HR"/>
        </w:rPr>
        <w:t xml:space="preserve">članka 14. stavka 1. Pravilnika o postupku zapošljavanja te procjeni i vrednovanju kandidata za zapošljavanje u OŠ Milna, Milna, Povjerenstvo za procjenu odnosno testiranje i vrednovanje kandidata za zapošljavanje (u daljnjem tekstu: Povjerenstvo) upućuje</w:t>
      </w:r>
    </w:p>
    <w:p w14:paraId="328A9EF1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eastAsia="Times New Roman" w:cs="Times New Roman"/>
          <w:color w:val="000000"/>
          <w:sz w:val="20"/>
          <w:szCs w:val="20"/>
          <w:lang w:eastAsia="hr-HR"/>
        </w:rPr>
      </w:pPr>
    </w:p>
    <w:p w14:paraId="0B004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eastAsia="Times New Roman" w:cs="Arial"/>
          <w:color w:val="000000"/>
          <w:lang w:eastAsia="hr-HR"/>
        </w:rPr>
      </w:pPr>
      <w:r>
        <w:rPr>
          <w:rFonts w:ascii="Arial" w:hAnsi="Arial" w:eastAsia="Times New Roman" w:cs="Arial"/>
          <w:b/>
          <w:bCs/>
          <w:color w:val="000000"/>
          <w:lang w:eastAsia="hr-HR"/>
        </w:rPr>
        <w:t xml:space="preserve">POZIV NA USMENO TESTIRANJE</w:t>
      </w:r>
    </w:p>
    <w:p w14:paraId="24E6BB37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lang w:eastAsia="hr-HR"/>
        </w:rPr>
      </w:pPr>
      <w:r>
        <w:rPr>
          <w:rFonts w:ascii="Arial" w:hAnsi="Arial" w:eastAsia="Times New Roman" w:cs="Arial"/>
          <w:color w:val="000000"/>
          <w:lang w:eastAsia="hr-HR"/>
        </w:rPr>
        <w:t xml:space="preserve"> </w:t>
      </w:r>
    </w:p>
    <w:p w14:paraId="42A8E3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color w:val="000000"/>
          <w:lang w:eastAsia="hr-HR"/>
        </w:rPr>
      </w:pPr>
      <w:r>
        <w:rPr>
          <w:rFonts w:ascii="Arial" w:hAnsi="Arial" w:eastAsia="Times New Roman" w:cs="Arial"/>
          <w:color w:val="000000"/>
          <w:lang w:eastAsia="hr-HR"/>
        </w:rPr>
        <w:t xml:space="preserve">kandidatima koji ispunjavaju uvjete iz natječaja i koji su pravodobno dostavili svu traženu (potpunu) dokumentaciju, uz prijavu na natječaj, za radno mjesto </w:t>
      </w:r>
      <w:r>
        <w:rPr>
          <w:rFonts w:ascii="Arial" w:hAnsi="Arial" w:eastAsia="Times New Roman" w:cs="Arial"/>
          <w:color w:val="000000"/>
          <w:lang w:eastAsia="hr-HR"/>
        </w:rPr>
        <w:t xml:space="preserve">stručnog suradnika pedagoga</w:t>
      </w:r>
      <w:r>
        <w:rPr>
          <w:rFonts w:ascii="Arial" w:hAnsi="Arial" w:eastAsia="Times New Roman" w:cs="Arial"/>
          <w:color w:val="000000"/>
          <w:lang w:eastAsia="hr-HR"/>
        </w:rPr>
        <w:t xml:space="preserve"> </w:t>
      </w:r>
      <w:r>
        <w:rPr>
          <w:rFonts w:ascii="Arial" w:hAnsi="Arial" w:eastAsia="Times New Roman" w:cs="Arial"/>
          <w:lang w:eastAsia="hr-HR"/>
        </w:rPr>
        <w:t xml:space="preserve">OŠ Milna, Milna,</w:t>
      </w:r>
      <w:r>
        <w:rPr>
          <w:rFonts w:ascii="Arial" w:hAnsi="Arial" w:eastAsia="Times New Roman" w:cs="Arial"/>
          <w:color w:val="157FFF"/>
          <w:lang w:eastAsia="hr-HR"/>
        </w:rPr>
        <w:t xml:space="preserve"> </w:t>
      </w:r>
      <w:r>
        <w:rPr>
          <w:rFonts w:ascii="Arial" w:hAnsi="Arial" w:eastAsia="Times New Roman" w:cs="Arial"/>
          <w:color w:val="000000"/>
          <w:lang w:eastAsia="hr-HR"/>
        </w:rPr>
        <w:t xml:space="preserve">koji je objavljen na mrežnim stranicama i oglasnim pločama Hrvatskog zavoda za zapošljavanje te mrežnim stranicama i oglasnoj ploči OŠ Milna, Milna, dana </w:t>
      </w:r>
      <w:r>
        <w:rPr>
          <w:rFonts w:ascii="Arial" w:hAnsi="Arial" w:eastAsia="Times New Roman" w:cs="Arial"/>
          <w:color w:val="000000"/>
          <w:lang w:eastAsia="hr-HR"/>
        </w:rPr>
        <w:t xml:space="preserve">31</w:t>
      </w:r>
      <w:r>
        <w:rPr>
          <w:rFonts w:ascii="Arial" w:hAnsi="Arial" w:eastAsia="Times New Roman" w:cs="Arial"/>
          <w:color w:val="000000"/>
          <w:lang w:eastAsia="hr-HR"/>
        </w:rPr>
        <w:t xml:space="preserve">. listopada 2024.godine.  </w:t>
      </w:r>
    </w:p>
    <w:p w14:paraId="64197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color w:val="000000"/>
          <w:lang w:eastAsia="hr-HR"/>
        </w:rPr>
      </w:pPr>
      <w:r>
        <w:rPr>
          <w:rFonts w:ascii="Arial" w:hAnsi="Arial" w:eastAsia="Times New Roman" w:cs="Arial"/>
          <w:color w:val="000000"/>
          <w:lang w:eastAsia="hr-HR"/>
        </w:rPr>
        <w:t xml:space="preserve">Kandidati koji ispunjavaju uvjete i koji su pravodobno dostavili dokumentaciju, uz prijavu na natječaj, zbog zaštite osobnih podataka, biti će obaviješteni elektroničkim putem na e-mail adrese naznačene na prijavi na natječaj.</w:t>
      </w:r>
    </w:p>
    <w:p w14:paraId="3FC83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lang w:eastAsia="hr-HR"/>
        </w:rPr>
      </w:pPr>
      <w:bookmarkStart w:id="3" w:name="OLE_LINK3"/>
      <w:bookmarkStart w:id="4" w:name="OLE_LINK4"/>
      <w:bookmarkEnd w:id="3"/>
      <w:r>
        <w:rPr>
          <w:rFonts w:ascii="Arial" w:hAnsi="Arial" w:eastAsia="Times New Roman" w:cs="Arial"/>
          <w:i/>
          <w:iCs/>
          <w:u w:val="single"/>
          <w:lang w:eastAsia="hr-HR"/>
        </w:rPr>
        <w:t xml:space="preserve">Usmeno testiranje</w:t>
      </w:r>
      <w:r>
        <w:rPr>
          <w:rFonts w:ascii="Arial" w:hAnsi="Arial" w:eastAsia="Times New Roman" w:cs="Arial"/>
          <w:lang w:eastAsia="hr-HR"/>
        </w:rPr>
        <w:t xml:space="preserve"> provest će se iz područja poznavanja i primjene propisa iz djelokruga rada, i to iz </w:t>
      </w:r>
      <w:bookmarkEnd w:id="4"/>
      <w:r>
        <w:rPr>
          <w:rFonts w:ascii="Arial" w:hAnsi="Arial" w:eastAsia="Times New Roman" w:cs="Arial"/>
          <w:lang w:eastAsia="hr-HR"/>
        </w:rPr>
        <w:t xml:space="preserve">područja navedenih u članku 15. Pravilnika o postupku zapošljavanja te procjeni i vrednovanju kandidata za zapošljavanje u OŠ Milna koji je dostupan na mrežnoj stranici Škole.</w:t>
      </w:r>
      <w:r>
        <w:rPr>
          <w:rFonts w:ascii="Arial" w:hAnsi="Arial" w:eastAsia="Times New Roman" w:cs="Arial"/>
          <w:color w:val="000000"/>
          <w:lang w:eastAsia="hr-HR"/>
        </w:rPr>
        <w:t xml:space="preserve"> </w:t>
      </w:r>
    </w:p>
    <w:p w14:paraId="7F66A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color w:val="000000"/>
          <w:lang w:eastAsia="hr-HR"/>
        </w:rPr>
      </w:pPr>
      <w:r>
        <w:rPr>
          <w:rFonts w:ascii="Arial" w:hAnsi="Arial" w:eastAsia="Times New Roman" w:cs="Arial"/>
          <w:color w:val="000000"/>
          <w:lang w:eastAsia="hr-HR"/>
        </w:rPr>
        <w:t xml:space="preserve">Prigodom usmenog testiranja članovi Povjerenstva procjenjuju profesionalnu edukaciju kandidata, specifična znanja, sposobnosti, vještine, profesionalne ciljeve i osobne karakteristike kandidata u neposrednoj vezi s radnim mjestom za koje je raspisan natječaj.</w:t>
      </w:r>
    </w:p>
    <w:p w14:paraId="20FF3BC4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lang w:eastAsia="hr-HR"/>
        </w:rPr>
      </w:pPr>
      <w:r>
        <w:rPr>
          <w:rFonts w:ascii="Arial" w:hAnsi="Arial" w:eastAsia="Times New Roman" w:cs="Arial"/>
          <w:color w:val="000000"/>
          <w:lang w:eastAsia="hr-HR"/>
        </w:rPr>
        <w:t xml:space="preserve">Usmeno testiranje provest će se:</w:t>
      </w:r>
    </w:p>
    <w:p w14:paraId="7AA49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eastAsia="Times New Roman" w:cs="Arial"/>
          <w:b/>
          <w:bCs/>
          <w:color w:val="000000"/>
          <w:lang w:eastAsia="hr-HR"/>
        </w:rPr>
      </w:pPr>
      <w:r>
        <w:rPr>
          <w:rFonts w:ascii="Arial" w:hAnsi="Arial" w:eastAsia="Times New Roman" w:cs="Arial"/>
          <w:b/>
          <w:bCs/>
          <w:color w:val="000000"/>
          <w:lang w:eastAsia="hr-HR"/>
        </w:rPr>
        <w:t xml:space="preserve">Dana </w:t>
      </w:r>
      <w:r>
        <w:rPr>
          <w:rFonts w:ascii="Arial" w:hAnsi="Arial" w:eastAsia="Times New Roman" w:cs="Arial"/>
          <w:b/>
          <w:bCs/>
          <w:color w:val="000000"/>
          <w:lang w:eastAsia="hr-HR"/>
        </w:rPr>
        <w:t xml:space="preserve">26</w:t>
      </w:r>
      <w:r>
        <w:rPr>
          <w:rFonts w:ascii="Arial" w:hAnsi="Arial" w:eastAsia="Times New Roman" w:cs="Arial"/>
          <w:b/>
          <w:bCs/>
          <w:color w:val="000000"/>
          <w:lang w:eastAsia="hr-HR"/>
        </w:rPr>
        <w:t xml:space="preserve">.1</w:t>
      </w:r>
      <w:r>
        <w:rPr>
          <w:rFonts w:ascii="Arial" w:hAnsi="Arial" w:eastAsia="Times New Roman" w:cs="Arial"/>
          <w:b/>
          <w:bCs/>
          <w:color w:val="000000"/>
          <w:lang w:eastAsia="hr-HR"/>
        </w:rPr>
        <w:t xml:space="preserve">1</w:t>
      </w:r>
      <w:r>
        <w:rPr>
          <w:rFonts w:ascii="Arial" w:hAnsi="Arial" w:eastAsia="Times New Roman" w:cs="Arial"/>
          <w:b/>
          <w:bCs/>
          <w:color w:val="000000"/>
          <w:lang w:eastAsia="hr-HR"/>
        </w:rPr>
        <w:t xml:space="preserve">.2024. godine (utorak</w:t>
      </w:r>
      <w:r>
        <w:rPr>
          <w:rFonts w:ascii="Arial" w:hAnsi="Arial" w:eastAsia="Times New Roman" w:cs="Arial"/>
          <w:b/>
          <w:bCs/>
          <w:color w:val="000000"/>
          <w:lang w:eastAsia="hr-HR"/>
        </w:rPr>
        <w:t xml:space="preserve">) u </w:t>
      </w:r>
      <w:r>
        <w:rPr>
          <w:rFonts w:ascii="Arial" w:hAnsi="Arial" w:eastAsia="Times New Roman" w:cs="Arial"/>
          <w:b/>
          <w:bCs/>
          <w:color w:val="000000"/>
          <w:lang w:eastAsia="hr-HR"/>
        </w:rPr>
        <w:t xml:space="preserve">12.30</w:t>
      </w:r>
      <w:r>
        <w:rPr>
          <w:rFonts w:ascii="Arial" w:hAnsi="Arial" w:eastAsia="Times New Roman" w:cs="Arial"/>
          <w:b/>
          <w:bCs/>
          <w:color w:val="000000"/>
          <w:lang w:eastAsia="hr-HR"/>
        </w:rPr>
        <w:t xml:space="preserve"> sati</w:t>
      </w:r>
    </w:p>
    <w:p w14:paraId="163D68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eastAsia="Times New Roman" w:cs="Arial"/>
          <w:b/>
          <w:bCs/>
          <w:color w:val="000000"/>
          <w:lang w:eastAsia="hr-HR"/>
        </w:rPr>
      </w:pPr>
      <w:r>
        <w:rPr>
          <w:rFonts w:ascii="Arial" w:hAnsi="Arial" w:eastAsia="Times New Roman" w:cs="Arial"/>
          <w:b/>
          <w:bCs/>
          <w:color w:val="000000"/>
          <w:lang w:eastAsia="hr-HR"/>
        </w:rPr>
        <w:t xml:space="preserve">u OŠ Milna, </w:t>
      </w:r>
      <w:r>
        <w:rPr>
          <w:rFonts w:ascii="Arial" w:hAnsi="Arial" w:eastAsia="Times New Roman" w:cs="Arial"/>
          <w:b/>
          <w:bCs/>
          <w:color w:val="000000"/>
          <w:lang w:eastAsia="hr-HR"/>
        </w:rPr>
        <w:t xml:space="preserve">Milna, Žalo 15</w:t>
      </w:r>
    </w:p>
    <w:p w14:paraId="4CEA13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color w:val="000000"/>
          <w:lang w:eastAsia="hr-HR"/>
        </w:rPr>
      </w:pPr>
      <w:r>
        <w:rPr>
          <w:rFonts w:ascii="Arial" w:hAnsi="Arial" w:eastAsia="Times New Roman" w:cs="Arial"/>
          <w:color w:val="000000"/>
          <w:lang w:eastAsia="hr-HR"/>
        </w:rPr>
        <w:t xml:space="preserve">Datum i vrijeme održavanja usmenog testiranja  bit će dostavljen kandidatu na e-mail adresu najmanje 5 dana prije dana održavanja provjere.</w:t>
      </w:r>
    </w:p>
    <w:p w14:paraId="4AF27B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color w:val="000000"/>
          <w:lang w:eastAsia="hr-HR"/>
        </w:rPr>
      </w:pPr>
      <w:r>
        <w:rPr>
          <w:rFonts w:ascii="Arial" w:hAnsi="Arial" w:eastAsia="Times New Roman" w:cs="Arial"/>
          <w:color w:val="000000"/>
          <w:lang w:eastAsia="hr-HR"/>
        </w:rPr>
        <w:t xml:space="preserve">Mole se kandidati sa sobom ponijeti osobnu iskaznicu ili drugu identifikacijsku ispravu.</w:t>
      </w:r>
    </w:p>
    <w:p w14:paraId="537265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color w:val="000000"/>
          <w:lang w:eastAsia="hr-HR"/>
        </w:rPr>
      </w:pPr>
      <w:r>
        <w:rPr>
          <w:rFonts w:ascii="Arial" w:hAnsi="Arial" w:eastAsia="Times New Roman" w:cs="Arial"/>
          <w:color w:val="000000"/>
          <w:lang w:eastAsia="hr-HR"/>
        </w:rPr>
        <w:t xml:space="preserve">Ako kandidat ne pristupi usmenoj provjeri znanja, smatrat će se da je povukao prijavu na natječaj.</w:t>
      </w:r>
    </w:p>
    <w:p w14:paraId="66A67E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color w:val="000000"/>
          <w:lang w:eastAsia="hr-HR"/>
        </w:rPr>
      </w:pPr>
      <w:r>
        <w:rPr>
          <w:rFonts w:ascii="Arial" w:hAnsi="Arial" w:eastAsia="Times New Roman" w:cs="Arial"/>
          <w:color w:val="000000"/>
          <w:lang w:eastAsia="hr-HR"/>
        </w:rPr>
        <w:t xml:space="preserve">O rezultatima natječaja kandidati će biti obaviješteni putem mrežnih stranica OŠ Milna-Milna,</w:t>
      </w:r>
      <w:r>
        <w:rPr>
          <w:rFonts w:ascii="Arial" w:hAnsi="Arial" w:cs="Arial"/>
        </w:rPr>
        <w:t xml:space="preserve"> </w:t>
      </w:r>
      <w:r>
        <w:rPr/>
        <w:fldChar w:fldCharType="begin"/>
      </w:r>
      <w:r>
        <w:rPr/>
        <w:instrText xml:space="preserve">HYPERLINK "http://www.os-milna.skole.hr/" </w:instrText>
      </w:r>
      <w:r>
        <w:rPr/>
        <w:fldChar w:fldCharType="separate"/>
      </w:r>
      <w:r>
        <w:rPr>
          <w:rStyle w:val="Hiperveza"/>
          <w:rFonts w:ascii="Arial" w:hAnsi="Arial" w:cs="Arial"/>
        </w:rPr>
        <w:t xml:space="preserve">http://www.os-milna.skole.hr/</w:t>
      </w:r>
      <w:r>
        <w:rPr/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eastAsia="Times New Roman" w:cs="Arial"/>
          <w:color w:val="000000"/>
          <w:lang w:eastAsia="hr-HR"/>
        </w:rPr>
        <w:t xml:space="preserve">u roku od petnaest (15) dana od dana sklapanja ugovora o radu s izabranim kandidatom (članak 23. Pravilnika o postupku zapošljavanja te procjeni i vrednovanju kandidata za zapošljavanje u OŠ Milna-Milna).</w:t>
      </w:r>
    </w:p>
    <w:p w14:paraId="1C60B034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lang w:eastAsia="hr-HR"/>
        </w:rPr>
      </w:pPr>
    </w:p>
    <w:p w14:paraId="44548DC3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lang w:eastAsia="hr-HR"/>
        </w:rPr>
      </w:pPr>
    </w:p>
    <w:p w14:paraId="7ACF47A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hAnsi="Arial" w:eastAsia="Times New Roman" w:cs="Arial"/>
          <w:color w:val="000000"/>
          <w:lang w:eastAsia="hr-HR"/>
        </w:rPr>
      </w:pPr>
      <w:r>
        <w:rPr>
          <w:rFonts w:ascii="Arial" w:hAnsi="Arial" w:eastAsia="Times New Roman" w:cs="Arial"/>
          <w:color w:val="000000"/>
          <w:lang w:eastAsia="hr-HR"/>
        </w:rPr>
        <w:t xml:space="preserve">Povjerenstvo za procjenu, odnosno testiranje</w:t>
      </w:r>
    </w:p>
    <w:p w14:paraId="7CFBEAD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hAnsi="Arial" w:eastAsia="Times New Roman" w:cs="Arial"/>
          <w:color w:val="000000"/>
          <w:lang w:eastAsia="hr-HR"/>
        </w:rPr>
      </w:pPr>
      <w:r>
        <w:rPr>
          <w:rFonts w:ascii="Arial" w:hAnsi="Arial" w:eastAsia="Times New Roman" w:cs="Arial"/>
          <w:color w:val="000000"/>
          <w:lang w:eastAsia="hr-HR"/>
        </w:rPr>
        <w:t xml:space="preserve">i vrednovanje kandidata za zapošljavanje</w:t>
      </w:r>
    </w:p>
    <w:p w14:paraId="676E1865">
      <w:pPr>
        <w:spacing/>
        <w:rPr>
          <w:rFonts w:ascii="Arial" w:hAnsi="Arial" w:cs="Arial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Tahoma">
    <w:charset w:val="38"/>
    <w:family w:val="swiss"/>
    <w:pitch w:val="variable"/>
    <w:sig w:usb0="E1002EFF" w:usb1="C000605B" w:usb2="00000029" w:usb3="00000000" w:csb0="000101FF" w:csb1="00000000"/>
  </w:font>
  <w:font w:name="Verdana">
    <w:charset w:val="238"/>
    <w:family w:val="swiss"/>
    <w:pitch w:val="variable"/>
    <w:sig w:usb0="A00006FF" w:usb1="4000205B" w:usb2="00000010" w:usb3="00000000" w:csb0="0000019F" w:csb1="00000000"/>
  </w:font>
  <w:font w:name="Trebuchet MS">
    <w:charset w:val="238"/>
    <w:family w:val="swiss"/>
    <w:pitch w:val="variable"/>
    <w:sig w:usb0="00000687" w:usb1="00000000" w:usb2="00000000" w:usb3="00000000" w:csb0="0000009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C3350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link w:val="Naslov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Naslov2Char" w:customStyle="1">
    <w:name w:val="Naslov 2 Char"/>
    <w:basedOn w:val="Zadanifontodlomka"/>
    <w:link w:val="Heading2"/>
    <w:uiPriority w:val="9"/>
    <w:rPr>
      <w:rFonts w:ascii="Times New Roman" w:hAnsi="Times New Roman" w:eastAsia="Times New Roman" w:cs="Times New Roman"/>
      <w:b/>
      <w:bCs/>
      <w:sz w:val="36"/>
      <w:szCs w:val="36"/>
      <w:lang w:eastAsia="hr-HR"/>
    </w:rPr>
  </w:style>
  <w:style w:type="character" w:styleId="Naslov4Char" w:customStyle="1">
    <w:name w:val="Naslov 4 Char"/>
    <w:basedOn w:val="Zadanifontodlomka"/>
    <w:link w:val="Heading4"/>
    <w:uiPriority w:val="9"/>
    <w:rPr>
      <w:rFonts w:ascii="Times New Roman" w:hAnsi="Times New Roman" w:eastAsia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baloniaChar" w:customStyle="1">
    <w:name w:val="Tekst balončića Char"/>
    <w:basedOn w:val="Zadanifontodlomka"/>
    <w:uiPriority w:val="99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Reetkatablice1" w:customStyle="1">
    <w:name w:val="Rešetka tablice1"/>
    <w:basedOn w:val="Obinatablica"/>
    <w:next w:val="Reetkatablic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01450-99FE-4944-9C11-E9523D72B9D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2</Pages>
  <Words>500</Words>
  <Characters>2850</Characters>
  <Application>Microsoft Office Word</Application>
  <DocSecurity>0</DocSecurity>
  <Lines>23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Tonijela Vranjičić</cp:lastModifiedBy>
  <cp:lastPrinted>2021-12-02T11:26:00Z</cp:lastPrinted>
  <cp:revision>6</cp:revision>
  <dcterms:created xsi:type="dcterms:W3CDTF">2024-11-15T08:37:00Z</dcterms:created>
  <dcterms:modified xsi:type="dcterms:W3CDTF">2024-11-20T11:51:00Z</dcterms:modified>
</cp:coreProperties>
</file>