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3F" w:rsidRPr="00105C3F" w:rsidRDefault="00105C3F" w:rsidP="00105C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Obavijest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o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odabranoj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agenciji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za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realizaciju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školske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ekskurzije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učenika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OŠ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Selca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, OŠ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Milna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i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OŠ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Vladimira</w:t>
      </w:r>
      <w:proofErr w:type="spellEnd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105C3F">
        <w:rPr>
          <w:rFonts w:ascii="Verdana" w:eastAsia="Times New Roman" w:hAnsi="Verdana" w:cs="Times New Roman"/>
          <w:b/>
          <w:bCs/>
          <w:sz w:val="24"/>
          <w:szCs w:val="24"/>
        </w:rPr>
        <w:t>Nazora</w:t>
      </w:r>
      <w:proofErr w:type="spellEnd"/>
    </w:p>
    <w:p w:rsidR="00105C3F" w:rsidRPr="00105C3F" w:rsidRDefault="00105C3F" w:rsidP="0010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C3F" w:rsidRPr="00105C3F" w:rsidRDefault="00105C3F" w:rsidP="00105C3F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Nakon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što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u 2</w:t>
      </w:r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>8.04.2025.</w:t>
      </w:r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 </w:t>
      </w:r>
      <w:proofErr w:type="spellStart"/>
      <w:proofErr w:type="gram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održani</w:t>
      </w:r>
      <w:proofErr w:type="spellEnd"/>
      <w:proofErr w:type="gram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roditeljski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sastanci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odabran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je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davatelj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usluga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za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realizaciju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višednevne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 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izvanučionične</w:t>
      </w:r>
      <w:proofErr w:type="spellEnd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nastave</w:t>
      </w:r>
      <w:proofErr w:type="spellEnd"/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> (</w:t>
      </w:r>
      <w:proofErr w:type="spellStart"/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>ekskurzija</w:t>
      </w:r>
      <w:proofErr w:type="spellEnd"/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 xml:space="preserve"> u </w:t>
      </w:r>
      <w:proofErr w:type="spellStart"/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>Istru</w:t>
      </w:r>
      <w:proofErr w:type="spellEnd"/>
      <w:r w:rsidRPr="00105C3F">
        <w:rPr>
          <w:rFonts w:ascii="Verdana" w:eastAsia="Times New Roman" w:hAnsi="Verdana" w:cs="Arial"/>
          <w:sz w:val="21"/>
          <w:szCs w:val="21"/>
          <w:bdr w:val="none" w:sz="0" w:space="0" w:color="auto" w:frame="1"/>
        </w:rPr>
        <w:t>)</w:t>
      </w:r>
    </w:p>
    <w:p w:rsidR="00105C3F" w:rsidRPr="00105C3F" w:rsidRDefault="00105C3F" w:rsidP="00105C3F">
      <w:pPr>
        <w:spacing w:after="10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105C3F">
        <w:rPr>
          <w:rFonts w:ascii="Arial" w:eastAsia="Times New Roman" w:hAnsi="Arial" w:cs="Arial"/>
          <w:sz w:val="21"/>
          <w:szCs w:val="21"/>
        </w:rPr>
        <w:t xml:space="preserve">Na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r</w:t>
      </w:r>
      <w:r w:rsidRPr="00105C3F">
        <w:rPr>
          <w:rFonts w:ascii="Verdana" w:eastAsia="Times New Roman" w:hAnsi="Verdana" w:cs="Arial"/>
          <w:sz w:val="21"/>
          <w:szCs w:val="21"/>
        </w:rPr>
        <w:t>oditeljskim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 xml:space="preserve"> </w:t>
      </w:r>
      <w:proofErr w:type="spellStart"/>
      <w:r w:rsidRPr="00105C3F">
        <w:rPr>
          <w:rFonts w:ascii="Verdana" w:eastAsia="Times New Roman" w:hAnsi="Verdana" w:cs="Arial"/>
          <w:sz w:val="21"/>
          <w:szCs w:val="21"/>
        </w:rPr>
        <w:t>sastancima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 xml:space="preserve"> </w:t>
      </w:r>
      <w:proofErr w:type="spellStart"/>
      <w:r w:rsidRPr="00105C3F">
        <w:rPr>
          <w:rFonts w:ascii="Verdana" w:eastAsia="Times New Roman" w:hAnsi="Verdana" w:cs="Arial"/>
          <w:sz w:val="21"/>
          <w:szCs w:val="21"/>
        </w:rPr>
        <w:t>su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 xml:space="preserve"> </w:t>
      </w:r>
      <w:proofErr w:type="spellStart"/>
      <w:r w:rsidRPr="00105C3F">
        <w:rPr>
          <w:rFonts w:ascii="Verdana" w:eastAsia="Times New Roman" w:hAnsi="Verdana" w:cs="Arial"/>
          <w:sz w:val="21"/>
          <w:szCs w:val="21"/>
        </w:rPr>
        <w:t>predstavljene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> </w:t>
      </w:r>
      <w:proofErr w:type="spellStart"/>
      <w:r w:rsidRPr="00105C3F">
        <w:rPr>
          <w:rFonts w:ascii="Verdana" w:eastAsia="Times New Roman" w:hAnsi="Verdana" w:cs="Arial"/>
          <w:sz w:val="21"/>
          <w:szCs w:val="21"/>
        </w:rPr>
        <w:t>ponude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 xml:space="preserve"> </w:t>
      </w:r>
      <w:proofErr w:type="spellStart"/>
      <w:r w:rsidRPr="00105C3F">
        <w:rPr>
          <w:rFonts w:ascii="Verdana" w:eastAsia="Times New Roman" w:hAnsi="Verdana" w:cs="Arial"/>
          <w:sz w:val="21"/>
          <w:szCs w:val="21"/>
        </w:rPr>
        <w:t>agencija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>. 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Većinu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glasova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dobila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agencija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> </w:t>
      </w:r>
      <w:r w:rsidRPr="00105C3F">
        <w:rPr>
          <w:rFonts w:ascii="Verdana" w:eastAsia="Times New Roman" w:hAnsi="Verdana" w:cs="Arial"/>
          <w:b/>
          <w:bCs/>
          <w:sz w:val="21"/>
          <w:szCs w:val="21"/>
          <w:bdr w:val="none" w:sz="0" w:space="0" w:color="auto" w:frame="1"/>
        </w:rPr>
        <w:t xml:space="preserve">PERLA, </w:t>
      </w:r>
      <w:proofErr w:type="spellStart"/>
      <w:r w:rsidRPr="00105C3F">
        <w:rPr>
          <w:rFonts w:ascii="Verdana" w:eastAsia="Times New Roman" w:hAnsi="Verdana" w:cs="Arial"/>
          <w:b/>
          <w:bCs/>
          <w:sz w:val="21"/>
          <w:szCs w:val="21"/>
          <w:bdr w:val="none" w:sz="0" w:space="0" w:color="auto" w:frame="1"/>
        </w:rPr>
        <w:t>svjetska</w:t>
      </w:r>
      <w:proofErr w:type="spellEnd"/>
      <w:r w:rsidRPr="00105C3F">
        <w:rPr>
          <w:rFonts w:ascii="Verdana" w:eastAsia="Times New Roman" w:hAnsi="Verdana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05C3F">
        <w:rPr>
          <w:rFonts w:ascii="Verdana" w:eastAsia="Times New Roman" w:hAnsi="Verdana" w:cs="Arial"/>
          <w:b/>
          <w:bCs/>
          <w:sz w:val="21"/>
          <w:szCs w:val="21"/>
          <w:bdr w:val="none" w:sz="0" w:space="0" w:color="auto" w:frame="1"/>
        </w:rPr>
        <w:t>putovanja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te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će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s tom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agencijom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biti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sklopljen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ugovor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o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realizaciji</w:t>
      </w:r>
      <w:proofErr w:type="spell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višednevne</w:t>
      </w:r>
      <w:proofErr w:type="spellEnd"/>
      <w:proofErr w:type="gramStart"/>
      <w:r w:rsidRPr="00105C3F">
        <w:rPr>
          <w:rFonts w:ascii="Arial" w:eastAsia="Times New Roman" w:hAnsi="Arial" w:cs="Arial"/>
          <w:sz w:val="21"/>
          <w:szCs w:val="21"/>
        </w:rPr>
        <w:t xml:space="preserve"> 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izvanučionične</w:t>
      </w:r>
      <w:proofErr w:type="spellEnd"/>
      <w:proofErr w:type="gramEnd"/>
      <w:r w:rsidRPr="00105C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105C3F">
        <w:rPr>
          <w:rFonts w:ascii="Arial" w:eastAsia="Times New Roman" w:hAnsi="Arial" w:cs="Arial"/>
          <w:sz w:val="21"/>
          <w:szCs w:val="21"/>
        </w:rPr>
        <w:t>nastave</w:t>
      </w:r>
      <w:proofErr w:type="spellEnd"/>
      <w:r w:rsidRPr="00105C3F">
        <w:rPr>
          <w:rFonts w:ascii="Verdana" w:eastAsia="Times New Roman" w:hAnsi="Verdana" w:cs="Arial"/>
          <w:sz w:val="21"/>
          <w:szCs w:val="21"/>
        </w:rPr>
        <w:t>. </w:t>
      </w:r>
    </w:p>
    <w:p w:rsidR="00EE761D" w:rsidRPr="00105C3F" w:rsidRDefault="00EE761D">
      <w:bookmarkStart w:id="0" w:name="_GoBack"/>
      <w:bookmarkEnd w:id="0"/>
    </w:p>
    <w:sectPr w:rsidR="00EE761D" w:rsidRPr="0010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3F"/>
    <w:rsid w:val="00105C3F"/>
    <w:rsid w:val="00EE761D"/>
    <w:rsid w:val="00F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4834-A5C1-42C2-9D95-128F774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10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Silov</dc:creator>
  <cp:keywords/>
  <dc:description/>
  <cp:lastModifiedBy>Mirna Silov</cp:lastModifiedBy>
  <cp:revision>1</cp:revision>
  <dcterms:created xsi:type="dcterms:W3CDTF">2025-04-29T08:31:00Z</dcterms:created>
  <dcterms:modified xsi:type="dcterms:W3CDTF">2025-04-29T08:31:00Z</dcterms:modified>
</cp:coreProperties>
</file>